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E7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HIMNO NACIONAL DEL PERU</w:t>
      </w:r>
    </w:p>
    <w:p w:rsidR="00682305" w:rsidRPr="00682305" w:rsidRDefault="00682305" w:rsidP="00903CD3">
      <w:pPr>
        <w:jc w:val="center"/>
        <w:rPr>
          <w:rFonts w:ascii="Century Gothic" w:hAnsi="Century Gothic"/>
          <w:b/>
        </w:rPr>
      </w:pP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LETRA: JOSÉ DE LA TORRE UGARTE                         MÚSICA: JOSÉ BERNARDO ALCEDO</w:t>
      </w:r>
    </w:p>
    <w:p w:rsidR="00903CD3" w:rsidRPr="00682305" w:rsidRDefault="00903CD3">
      <w:pPr>
        <w:rPr>
          <w:rFonts w:ascii="Century Gothic" w:hAnsi="Century Gothic"/>
          <w:b/>
        </w:rPr>
      </w:pPr>
    </w:p>
    <w:p w:rsidR="00682305" w:rsidRPr="00682305" w:rsidRDefault="00682305">
      <w:pPr>
        <w:rPr>
          <w:rFonts w:ascii="Century Gothic" w:hAnsi="Century Gothic"/>
          <w:b/>
        </w:rPr>
      </w:pP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CORO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Somos libres, seámoslo siempre,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y</w:t>
      </w:r>
      <w:proofErr w:type="gramEnd"/>
      <w:r w:rsidRPr="00682305">
        <w:rPr>
          <w:rFonts w:ascii="Century Gothic" w:hAnsi="Century Gothic"/>
          <w:b/>
        </w:rPr>
        <w:t xml:space="preserve">  antes niegue sus luces el sol,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faltemos al voto solemne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la Patria al Eterno elevó;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ESTROFA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En su cima los Andes sostengan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la</w:t>
      </w:r>
      <w:proofErr w:type="gramEnd"/>
      <w:r w:rsidRPr="00682305">
        <w:rPr>
          <w:rFonts w:ascii="Century Gothic" w:hAnsi="Century Gothic"/>
          <w:b/>
        </w:rPr>
        <w:t xml:space="preserve"> bandera o pendón bicolor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a los siglos anuncie el esfuerzo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ser libres, por siempre nos dio.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A su sombra  vivamos tranquilos,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y</w:t>
      </w:r>
      <w:proofErr w:type="gramEnd"/>
      <w:r w:rsidRPr="00682305">
        <w:rPr>
          <w:rFonts w:ascii="Century Gothic" w:hAnsi="Century Gothic"/>
          <w:b/>
        </w:rPr>
        <w:t>,  al nacer por sus cumbres el sol,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renovemos</w:t>
      </w:r>
      <w:proofErr w:type="gramEnd"/>
      <w:r w:rsidRPr="00682305">
        <w:rPr>
          <w:rFonts w:ascii="Century Gothic" w:hAnsi="Century Gothic"/>
          <w:b/>
        </w:rPr>
        <w:t xml:space="preserve"> el gran juramento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rendimos al Dios de Jacob.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CORO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r w:rsidRPr="00682305">
        <w:rPr>
          <w:rFonts w:ascii="Century Gothic" w:hAnsi="Century Gothic"/>
          <w:b/>
        </w:rPr>
        <w:t>Somos libres, seámoslo siempre,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y</w:t>
      </w:r>
      <w:proofErr w:type="gramEnd"/>
      <w:r w:rsidRPr="00682305">
        <w:rPr>
          <w:rFonts w:ascii="Century Gothic" w:hAnsi="Century Gothic"/>
          <w:b/>
        </w:rPr>
        <w:t xml:space="preserve">  antes niegue sus luces el sol,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faltemos al voto solemne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  <w:proofErr w:type="gramStart"/>
      <w:r w:rsidRPr="00682305">
        <w:rPr>
          <w:rFonts w:ascii="Century Gothic" w:hAnsi="Century Gothic"/>
          <w:b/>
        </w:rPr>
        <w:t>que</w:t>
      </w:r>
      <w:proofErr w:type="gramEnd"/>
      <w:r w:rsidRPr="00682305">
        <w:rPr>
          <w:rFonts w:ascii="Century Gothic" w:hAnsi="Century Gothic"/>
          <w:b/>
        </w:rPr>
        <w:t xml:space="preserve"> la Patria al Eterno elevó.</w:t>
      </w:r>
    </w:p>
    <w:p w:rsidR="00903CD3" w:rsidRPr="00682305" w:rsidRDefault="00903CD3" w:rsidP="00903CD3">
      <w:pPr>
        <w:jc w:val="center"/>
        <w:rPr>
          <w:rFonts w:ascii="Century Gothic" w:hAnsi="Century Gothic"/>
          <w:b/>
        </w:rPr>
      </w:pPr>
    </w:p>
    <w:sectPr w:rsidR="00903CD3" w:rsidRPr="00682305" w:rsidSect="0029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CD3"/>
    <w:rsid w:val="002928E7"/>
    <w:rsid w:val="00682305"/>
    <w:rsid w:val="0090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ambasada</dc:creator>
  <cp:lastModifiedBy>ambasada</cp:lastModifiedBy>
  <cp:revision>1</cp:revision>
  <dcterms:created xsi:type="dcterms:W3CDTF">2014-07-21T15:04:00Z</dcterms:created>
  <dcterms:modified xsi:type="dcterms:W3CDTF">2014-07-21T15:14:00Z</dcterms:modified>
</cp:coreProperties>
</file>